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0A45" w14:textId="61EB9D41" w:rsidR="003775C4" w:rsidRPr="003775C4" w:rsidRDefault="003775C4" w:rsidP="00EE41A1">
      <w:pPr>
        <w:ind w:left="-1166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Peoria Charter School Initiative Board of Directors</w:t>
      </w:r>
      <w:r w:rsidR="00B70A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Meeting</w:t>
      </w:r>
    </w:p>
    <w:p w14:paraId="521532BD" w14:textId="63034210" w:rsidR="00593896" w:rsidRDefault="00D81C7E" w:rsidP="00EE41A1">
      <w:pPr>
        <w:ind w:left="-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Thursday </w:t>
      </w:r>
      <w:r w:rsidR="000B2D2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24 August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E84C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457983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5D46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4EDA3BC5" w14:textId="77777777" w:rsidR="007B2504" w:rsidRDefault="007B2504" w:rsidP="00EE41A1">
      <w:pPr>
        <w:ind w:left="-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A1AB032" w14:textId="77777777" w:rsidR="007B2504" w:rsidRDefault="007B2504" w:rsidP="007B2504">
      <w:pPr>
        <w:ind w:left="-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Quest Charter Academy High School</w:t>
      </w:r>
    </w:p>
    <w:p w14:paraId="6CE65A48" w14:textId="77777777" w:rsidR="007B2504" w:rsidRDefault="007B2504" w:rsidP="007B2504">
      <w:pPr>
        <w:ind w:left="-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2503 N University St</w:t>
      </w:r>
    </w:p>
    <w:p w14:paraId="5C22808E" w14:textId="77777777" w:rsidR="007B2504" w:rsidRDefault="007B2504" w:rsidP="007B2504">
      <w:pPr>
        <w:ind w:left="-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Peoria, IL  61604</w:t>
      </w:r>
    </w:p>
    <w:p w14:paraId="7DDD4AA4" w14:textId="4CADD7AE" w:rsidR="00593896" w:rsidRDefault="00593896" w:rsidP="00593896">
      <w:pPr>
        <w:ind w:left="144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</w:p>
    <w:p w14:paraId="00740865" w14:textId="12804B28" w:rsidR="00E64E9E" w:rsidRDefault="00593896" w:rsidP="00593896">
      <w:pPr>
        <w:ind w:left="3154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30 </w:t>
      </w:r>
      <w:r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>pm – Open Session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19AB0636" w14:textId="77777777" w:rsidR="00485494" w:rsidRPr="003775C4" w:rsidRDefault="00485494" w:rsidP="0048549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Call to Order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Mr. </w:t>
      </w:r>
      <w:r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11A144B" w14:textId="77777777" w:rsidR="00485494" w:rsidRPr="00CD7BB9" w:rsidRDefault="00485494" w:rsidP="00485494">
      <w:pPr>
        <w:rPr>
          <w:rFonts w:ascii="Times New Roman" w:eastAsia="Times New Roman" w:hAnsi="Times New Roman" w:cs="Times New Roman"/>
        </w:rPr>
      </w:pPr>
    </w:p>
    <w:p w14:paraId="1D36BFE1" w14:textId="0C9C706E" w:rsidR="00E64E9E" w:rsidRDefault="00485494" w:rsidP="0048549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Roll Call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="005C3F00">
        <w:rPr>
          <w:rFonts w:ascii="Arial" w:eastAsia="Times New Roman" w:hAnsi="Arial" w:cs="Arial"/>
          <w:color w:val="000000"/>
          <w:sz w:val="18"/>
          <w:szCs w:val="18"/>
        </w:rPr>
        <w:t>Ms</w:t>
      </w:r>
      <w:proofErr w:type="spellEnd"/>
      <w:r w:rsidR="005C3F00">
        <w:rPr>
          <w:rFonts w:ascii="Arial" w:eastAsia="Times New Roman" w:hAnsi="Arial" w:cs="Arial"/>
          <w:color w:val="000000"/>
          <w:sz w:val="18"/>
          <w:szCs w:val="18"/>
        </w:rPr>
        <w:t xml:space="preserve"> Stenger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EDFFF07" w14:textId="4E88B02A" w:rsidR="00485494" w:rsidRDefault="00E64E9E" w:rsidP="00E64E9E">
      <w:pPr>
        <w:tabs>
          <w:tab w:val="left" w:pos="4137"/>
        </w:tabs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E91B961" w14:textId="220F1205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Public Input Session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47818F63" w14:textId="382AAF58" w:rsidR="003775C4" w:rsidRDefault="003775C4" w:rsidP="003775C4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is</w:t>
      </w:r>
      <w:proofErr w:type="gramEnd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limited to no more than 20 minutes except with concurrence of the majority of the Board.)</w:t>
      </w:r>
    </w:p>
    <w:p w14:paraId="506697F0" w14:textId="5050B1AF" w:rsidR="003775C4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EFEC3A" w14:textId="4765F9F8" w:rsidR="003775C4" w:rsidRPr="003775C4" w:rsidRDefault="003775C4" w:rsidP="00DB4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Welcome / Acknowledgments / Announcements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  <w:r w:rsidR="00DB4943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FB82873" w14:textId="48FBBBF7" w:rsidR="003775C4" w:rsidRPr="003775C4" w:rsidRDefault="003775C4" w:rsidP="008B64FA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56F4CF5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ACTION ITEMS REQUIRING QUORUM</w:t>
      </w:r>
    </w:p>
    <w:p w14:paraId="08C43247" w14:textId="77777777" w:rsidR="003775C4" w:rsidRPr="009B5F8E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C97B33" w14:textId="0C51E6CA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Consent Agenda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4DD2C2FD" w14:textId="77777777" w:rsidR="00A36BFA" w:rsidRDefault="003775C4" w:rsidP="004867CF">
      <w:pPr>
        <w:tabs>
          <w:tab w:val="left" w:pos="4084"/>
        </w:tabs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243B8F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                     </w:t>
      </w:r>
      <w:r w:rsidRPr="007D33F0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Board Minutes</w:t>
      </w:r>
    </w:p>
    <w:p w14:paraId="14C7382D" w14:textId="5C6A55E2" w:rsidR="007D33F0" w:rsidRPr="009B5F8E" w:rsidRDefault="004867CF" w:rsidP="007A52AC">
      <w:pPr>
        <w:tabs>
          <w:tab w:val="left" w:pos="2568"/>
          <w:tab w:val="left" w:pos="4084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631B6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B242B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1622276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COMMITTEE REPORTS</w:t>
      </w:r>
    </w:p>
    <w:p w14:paraId="6CD0EB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</w:t>
      </w:r>
    </w:p>
    <w:p w14:paraId="25E65C4C" w14:textId="62BDC755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Finance Committee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      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>Dr. G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illigan</w:t>
      </w:r>
    </w:p>
    <w:p w14:paraId="116F9346" w14:textId="105CA416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Pr="00A36BFA">
        <w:rPr>
          <w:rFonts w:ascii="Arial" w:eastAsia="Times New Roman" w:hAnsi="Arial" w:cs="Arial"/>
          <w:color w:val="000000"/>
          <w:sz w:val="18"/>
          <w:szCs w:val="18"/>
        </w:rPr>
        <w:t xml:space="preserve">Monthly </w:t>
      </w:r>
      <w:r w:rsidR="0005007C" w:rsidRPr="00A36BFA">
        <w:rPr>
          <w:rFonts w:ascii="Arial" w:eastAsia="Times New Roman" w:hAnsi="Arial" w:cs="Arial"/>
          <w:color w:val="000000"/>
          <w:sz w:val="18"/>
          <w:szCs w:val="18"/>
        </w:rPr>
        <w:t>Financials</w:t>
      </w:r>
      <w:r w:rsidRPr="00A36BFA">
        <w:rPr>
          <w:rFonts w:ascii="Arial" w:eastAsia="Times New Roman" w:hAnsi="Arial" w:cs="Arial"/>
          <w:color w:val="000000"/>
          <w:sz w:val="18"/>
          <w:szCs w:val="18"/>
        </w:rPr>
        <w:t xml:space="preserve"> Update</w:t>
      </w:r>
    </w:p>
    <w:p w14:paraId="6713038C" w14:textId="0DD97CC6" w:rsidR="00FD430F" w:rsidRDefault="005C3F00" w:rsidP="00AD7DA6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="00AB15F1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3127B707" w14:textId="10778959" w:rsidR="00FD430F" w:rsidRPr="00FD430F" w:rsidRDefault="00FD430F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D430F">
        <w:rPr>
          <w:rFonts w:ascii="Arial" w:eastAsia="Times New Roman" w:hAnsi="Arial" w:cs="Arial"/>
          <w:b/>
          <w:bCs/>
          <w:color w:val="000000"/>
          <w:sz w:val="18"/>
          <w:szCs w:val="18"/>
        </w:rPr>
        <w:t>Nominating Committee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79C6A072" w14:textId="4DB16197" w:rsidR="00FD430F" w:rsidRPr="00A36BFA" w:rsidRDefault="00FD430F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Nominating Committee Report</w:t>
      </w:r>
    </w:p>
    <w:p w14:paraId="5079EF94" w14:textId="1605E229" w:rsidR="00243B8F" w:rsidRPr="009B5F8E" w:rsidRDefault="00B51445" w:rsidP="003775C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ED41D0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F91F0DD" w14:textId="55E0790B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Academic Committee</w:t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281EF8B4" w14:textId="38599EC7" w:rsidR="00845851" w:rsidRDefault="003775C4" w:rsidP="00AA394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Student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Faculty Matters   </w:t>
      </w:r>
      <w:r w:rsidR="00845851" w:rsidRPr="00922D7D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="00845851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="00845851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046D7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94CAC1D" w14:textId="64D92F7F" w:rsidR="00A72061" w:rsidRDefault="000631B6" w:rsidP="007A52AC">
      <w:pPr>
        <w:tabs>
          <w:tab w:val="left" w:pos="720"/>
          <w:tab w:val="left" w:pos="1440"/>
          <w:tab w:val="left" w:pos="2181"/>
        </w:tabs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     </w:t>
      </w:r>
      <w:r w:rsidR="003775C4" w:rsidRPr="003775C4">
        <w:rPr>
          <w:rFonts w:ascii="Times New Roman" w:eastAsia="Times New Roman" w:hAnsi="Times New Roman" w:cs="Times New Roman"/>
          <w:color w:val="000000"/>
        </w:rPr>
        <w:t xml:space="preserve"> </w:t>
      </w:r>
      <w:r w:rsidR="007A52AC">
        <w:rPr>
          <w:rFonts w:ascii="Times New Roman" w:eastAsia="Times New Roman" w:hAnsi="Times New Roman" w:cs="Times New Roman"/>
          <w:color w:val="000000"/>
        </w:rPr>
        <w:tab/>
      </w:r>
      <w:r w:rsidR="0076312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6312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019E6ED" w14:textId="75B910A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UPDATES / DISCUSSION</w:t>
      </w:r>
    </w:p>
    <w:p w14:paraId="1CBCCC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59FDDC46" w14:textId="6F209254" w:rsidR="0016639B" w:rsidRDefault="003775C4" w:rsidP="00AB15F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Student Board Member’s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4B09D7" w:rsidRPr="004B09D7">
        <w:rPr>
          <w:rFonts w:ascii="Arial" w:eastAsia="Times New Roman" w:hAnsi="Arial" w:cs="Arial"/>
          <w:color w:val="000000"/>
          <w:sz w:val="18"/>
          <w:szCs w:val="18"/>
        </w:rPr>
        <w:t>(TBA)</w:t>
      </w:r>
    </w:p>
    <w:p w14:paraId="11612424" w14:textId="5D9EF135" w:rsidR="00DA370A" w:rsidRDefault="0045361F" w:rsidP="004B09D7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2192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</w:t>
      </w:r>
    </w:p>
    <w:p w14:paraId="68D6F008" w14:textId="7E03C5E4" w:rsidR="0006529D" w:rsidRDefault="008B64FA" w:rsidP="00BA3CB1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26D1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Chief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Executive </w:t>
      </w:r>
      <w:r w:rsidR="00126D1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Officer’s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Report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Dr. Jenkins</w:t>
      </w:r>
    </w:p>
    <w:p w14:paraId="20F9130D" w14:textId="13D008B3" w:rsidR="00BA3CB1" w:rsidRDefault="00E64798" w:rsidP="00BA3CB1">
      <w:pPr>
        <w:ind w:left="720"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FY23 Review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At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A Glance</w:t>
      </w:r>
    </w:p>
    <w:p w14:paraId="2EEA7120" w14:textId="51166C7A" w:rsidR="00E64798" w:rsidRDefault="00E64798" w:rsidP="00BA3CB1">
      <w:pPr>
        <w:ind w:left="720"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FY24 School Opening</w:t>
      </w:r>
    </w:p>
    <w:p w14:paraId="644C5970" w14:textId="4001F9F8" w:rsidR="00E64798" w:rsidRDefault="00E64798" w:rsidP="00BA3CB1">
      <w:pPr>
        <w:ind w:left="720"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Reauthorization </w:t>
      </w:r>
    </w:p>
    <w:p w14:paraId="7BDC8862" w14:textId="473F107D" w:rsidR="003775C4" w:rsidRPr="009514CA" w:rsidRDefault="003775C4" w:rsidP="008B64FA">
      <w:pPr>
        <w:rPr>
          <w:rFonts w:ascii="Times New Roman" w:eastAsia="Times New Roman" w:hAnsi="Times New Roman" w:cs="Times New Roman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</w:t>
      </w:r>
      <w:r w:rsidR="00B32E98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114C63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</w:t>
      </w: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                  </w:t>
      </w:r>
    </w:p>
    <w:p w14:paraId="159B5000" w14:textId="7C179F48" w:rsidR="003775C4" w:rsidRDefault="003775C4" w:rsidP="00386455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Board Consideration                                                                                            </w:t>
      </w:r>
      <w:r w:rsidR="00DD07A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25666D6E" w14:textId="19EAA3A1" w:rsidR="003775C4" w:rsidRPr="00F3457B" w:rsidRDefault="00457983" w:rsidP="0007566B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980439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4535E8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D02383" w:rsidRPr="00584781">
        <w:rPr>
          <w:rFonts w:ascii="Arial" w:eastAsia="Times New Roman" w:hAnsi="Arial" w:cs="Arial"/>
          <w:color w:val="000000"/>
          <w:sz w:val="18"/>
          <w:szCs w:val="18"/>
        </w:rPr>
        <w:t>       </w:t>
      </w:r>
      <w:r w:rsidR="00B32E9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     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   </w:t>
      </w:r>
    </w:p>
    <w:p w14:paraId="6580D998" w14:textId="0FADD77B" w:rsidR="003775C4" w:rsidRDefault="003775C4" w:rsidP="003775C4">
      <w:pPr>
        <w:ind w:right="-117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Strategic Relationships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6DA512E5" w14:textId="1BB3D8C9" w:rsidR="00243B8F" w:rsidRPr="00D94590" w:rsidRDefault="00CB56E1" w:rsidP="00883079">
      <w:pPr>
        <w:ind w:right="-1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="008830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FEBCE11" w14:textId="68A50327" w:rsidR="003775C4" w:rsidRDefault="003775C4" w:rsidP="00F3457B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FOIA Requests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7781D7E2" w14:textId="05D21CBC" w:rsidR="003775C4" w:rsidRPr="00D46260" w:rsidRDefault="003775C4" w:rsidP="00967755">
      <w:pPr>
        <w:ind w:left="1166" w:hanging="116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4B43E48C" w14:textId="24EEFC56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Other Business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78A15BD" w14:textId="4EA61C1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Cambria" w:eastAsia="Times New Roman" w:hAnsi="Cambria" w:cs="Times New Roman"/>
          <w:color w:val="000000"/>
        </w:rPr>
        <w:t xml:space="preserve">                       </w:t>
      </w:r>
    </w:p>
    <w:p w14:paraId="187B3D20" w14:textId="3C329CE6" w:rsidR="00386455" w:rsidRDefault="003775C4" w:rsidP="00125166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Next Board Meeting – </w:t>
      </w:r>
      <w:r w:rsidR="007046D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Thursday </w:t>
      </w:r>
      <w:r w:rsidR="00593896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4B09D7">
        <w:rPr>
          <w:rFonts w:ascii="Arial" w:eastAsia="Times New Roman" w:hAnsi="Arial" w:cs="Arial"/>
          <w:b/>
          <w:bCs/>
          <w:color w:val="000000"/>
          <w:sz w:val="18"/>
          <w:szCs w:val="18"/>
        </w:rPr>
        <w:t>1 September</w:t>
      </w:r>
      <w:r w:rsidR="004579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45851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593896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</w:p>
    <w:p w14:paraId="275AE8D5" w14:textId="09ABA23A" w:rsidR="00611DA6" w:rsidRPr="00F3457B" w:rsidRDefault="003775C4" w:rsidP="00125166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Items in italics are action items.</w:t>
      </w:r>
    </w:p>
    <w:sectPr w:rsidR="00611DA6" w:rsidRPr="00F3457B" w:rsidSect="001251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4BB" w14:textId="77777777" w:rsidR="004373B4" w:rsidRDefault="004373B4" w:rsidP="002B242B">
      <w:r>
        <w:separator/>
      </w:r>
    </w:p>
  </w:endnote>
  <w:endnote w:type="continuationSeparator" w:id="0">
    <w:p w14:paraId="1BC62CD8" w14:textId="77777777" w:rsidR="004373B4" w:rsidRDefault="004373B4" w:rsidP="002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05E3" w14:textId="77777777" w:rsidR="004373B4" w:rsidRDefault="004373B4" w:rsidP="002B242B">
      <w:r>
        <w:separator/>
      </w:r>
    </w:p>
  </w:footnote>
  <w:footnote w:type="continuationSeparator" w:id="0">
    <w:p w14:paraId="22EB68D0" w14:textId="77777777" w:rsidR="004373B4" w:rsidRDefault="004373B4" w:rsidP="002B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4"/>
    <w:rsid w:val="00003C71"/>
    <w:rsid w:val="000118EA"/>
    <w:rsid w:val="0005007C"/>
    <w:rsid w:val="000631B6"/>
    <w:rsid w:val="0006529D"/>
    <w:rsid w:val="000745D0"/>
    <w:rsid w:val="0007566B"/>
    <w:rsid w:val="00080742"/>
    <w:rsid w:val="000A19A3"/>
    <w:rsid w:val="000B0E61"/>
    <w:rsid w:val="000B2D20"/>
    <w:rsid w:val="000B50DE"/>
    <w:rsid w:val="000C0132"/>
    <w:rsid w:val="000F3978"/>
    <w:rsid w:val="00113B7F"/>
    <w:rsid w:val="00114C63"/>
    <w:rsid w:val="00121925"/>
    <w:rsid w:val="0012387C"/>
    <w:rsid w:val="00125166"/>
    <w:rsid w:val="00126D19"/>
    <w:rsid w:val="0013338B"/>
    <w:rsid w:val="00147D31"/>
    <w:rsid w:val="001619B5"/>
    <w:rsid w:val="00163CA9"/>
    <w:rsid w:val="0016639B"/>
    <w:rsid w:val="0016724A"/>
    <w:rsid w:val="00170ECB"/>
    <w:rsid w:val="00187C0B"/>
    <w:rsid w:val="0019643D"/>
    <w:rsid w:val="00197A29"/>
    <w:rsid w:val="001A4801"/>
    <w:rsid w:val="001A5FF9"/>
    <w:rsid w:val="001B1D3E"/>
    <w:rsid w:val="001D77A9"/>
    <w:rsid w:val="001F5FC9"/>
    <w:rsid w:val="002158D6"/>
    <w:rsid w:val="0023758F"/>
    <w:rsid w:val="00243B8F"/>
    <w:rsid w:val="0027146A"/>
    <w:rsid w:val="002B242B"/>
    <w:rsid w:val="002C0A7E"/>
    <w:rsid w:val="002C57F0"/>
    <w:rsid w:val="002D4A52"/>
    <w:rsid w:val="002D4B61"/>
    <w:rsid w:val="0032480B"/>
    <w:rsid w:val="00331B7F"/>
    <w:rsid w:val="0033235A"/>
    <w:rsid w:val="003523B9"/>
    <w:rsid w:val="00376048"/>
    <w:rsid w:val="00376CAF"/>
    <w:rsid w:val="003775C4"/>
    <w:rsid w:val="00386455"/>
    <w:rsid w:val="00396910"/>
    <w:rsid w:val="003A5A4D"/>
    <w:rsid w:val="003D10FA"/>
    <w:rsid w:val="003D6BC4"/>
    <w:rsid w:val="004018F0"/>
    <w:rsid w:val="00422B0B"/>
    <w:rsid w:val="00422CFB"/>
    <w:rsid w:val="00425E8C"/>
    <w:rsid w:val="004373B4"/>
    <w:rsid w:val="00441E73"/>
    <w:rsid w:val="004420DC"/>
    <w:rsid w:val="004511CC"/>
    <w:rsid w:val="004535E8"/>
    <w:rsid w:val="0045361F"/>
    <w:rsid w:val="00455C31"/>
    <w:rsid w:val="00457983"/>
    <w:rsid w:val="00481E26"/>
    <w:rsid w:val="00485494"/>
    <w:rsid w:val="004867CF"/>
    <w:rsid w:val="004B09D7"/>
    <w:rsid w:val="004B1FF4"/>
    <w:rsid w:val="004D118B"/>
    <w:rsid w:val="004E3D19"/>
    <w:rsid w:val="004E6FE4"/>
    <w:rsid w:val="004F7105"/>
    <w:rsid w:val="00507084"/>
    <w:rsid w:val="0051619C"/>
    <w:rsid w:val="00526CDC"/>
    <w:rsid w:val="00536FCB"/>
    <w:rsid w:val="0054425D"/>
    <w:rsid w:val="005548F1"/>
    <w:rsid w:val="00556A7B"/>
    <w:rsid w:val="00565A68"/>
    <w:rsid w:val="00584781"/>
    <w:rsid w:val="00593896"/>
    <w:rsid w:val="005A48E9"/>
    <w:rsid w:val="005B2ACD"/>
    <w:rsid w:val="005B4FA8"/>
    <w:rsid w:val="005C3F00"/>
    <w:rsid w:val="005D4630"/>
    <w:rsid w:val="00604869"/>
    <w:rsid w:val="00611DA6"/>
    <w:rsid w:val="00632CB8"/>
    <w:rsid w:val="00641C7B"/>
    <w:rsid w:val="00696716"/>
    <w:rsid w:val="006A345F"/>
    <w:rsid w:val="006A41DB"/>
    <w:rsid w:val="006B5F63"/>
    <w:rsid w:val="006C00C0"/>
    <w:rsid w:val="006C50B6"/>
    <w:rsid w:val="006E7D3C"/>
    <w:rsid w:val="006F60CF"/>
    <w:rsid w:val="006F6AE3"/>
    <w:rsid w:val="007046D7"/>
    <w:rsid w:val="00707ACC"/>
    <w:rsid w:val="00712889"/>
    <w:rsid w:val="00712CB9"/>
    <w:rsid w:val="007603CF"/>
    <w:rsid w:val="00763128"/>
    <w:rsid w:val="00772EE0"/>
    <w:rsid w:val="00796DD2"/>
    <w:rsid w:val="007A3EB4"/>
    <w:rsid w:val="007A52AC"/>
    <w:rsid w:val="007B2504"/>
    <w:rsid w:val="007C5841"/>
    <w:rsid w:val="007D33F0"/>
    <w:rsid w:val="007D48B8"/>
    <w:rsid w:val="007D724F"/>
    <w:rsid w:val="007F3689"/>
    <w:rsid w:val="007F548D"/>
    <w:rsid w:val="00803229"/>
    <w:rsid w:val="0084263E"/>
    <w:rsid w:val="00844B50"/>
    <w:rsid w:val="00845851"/>
    <w:rsid w:val="00873019"/>
    <w:rsid w:val="00877982"/>
    <w:rsid w:val="00883079"/>
    <w:rsid w:val="0088763C"/>
    <w:rsid w:val="008B64FA"/>
    <w:rsid w:val="008C6C24"/>
    <w:rsid w:val="008D1D1F"/>
    <w:rsid w:val="008D3E41"/>
    <w:rsid w:val="008E6273"/>
    <w:rsid w:val="008E7775"/>
    <w:rsid w:val="008E7B0C"/>
    <w:rsid w:val="008F6BD1"/>
    <w:rsid w:val="00922D7D"/>
    <w:rsid w:val="009261CB"/>
    <w:rsid w:val="009269A3"/>
    <w:rsid w:val="00934F92"/>
    <w:rsid w:val="009514CA"/>
    <w:rsid w:val="00951A30"/>
    <w:rsid w:val="00967755"/>
    <w:rsid w:val="00973982"/>
    <w:rsid w:val="00980439"/>
    <w:rsid w:val="00980686"/>
    <w:rsid w:val="00981392"/>
    <w:rsid w:val="00986E0E"/>
    <w:rsid w:val="009A4467"/>
    <w:rsid w:val="009B0249"/>
    <w:rsid w:val="009B5F8E"/>
    <w:rsid w:val="009C128E"/>
    <w:rsid w:val="009C163E"/>
    <w:rsid w:val="009D2586"/>
    <w:rsid w:val="009E54BB"/>
    <w:rsid w:val="00A1657E"/>
    <w:rsid w:val="00A36BFA"/>
    <w:rsid w:val="00A60AE2"/>
    <w:rsid w:val="00A64D85"/>
    <w:rsid w:val="00A66E17"/>
    <w:rsid w:val="00A67805"/>
    <w:rsid w:val="00A72061"/>
    <w:rsid w:val="00A84A2F"/>
    <w:rsid w:val="00A8772A"/>
    <w:rsid w:val="00AA394D"/>
    <w:rsid w:val="00AA5009"/>
    <w:rsid w:val="00AB15F1"/>
    <w:rsid w:val="00AB63AE"/>
    <w:rsid w:val="00AC2C78"/>
    <w:rsid w:val="00AD7DA6"/>
    <w:rsid w:val="00AF266F"/>
    <w:rsid w:val="00B039E0"/>
    <w:rsid w:val="00B2069C"/>
    <w:rsid w:val="00B271F4"/>
    <w:rsid w:val="00B31F4E"/>
    <w:rsid w:val="00B32E98"/>
    <w:rsid w:val="00B33E21"/>
    <w:rsid w:val="00B422F1"/>
    <w:rsid w:val="00B51445"/>
    <w:rsid w:val="00B70A51"/>
    <w:rsid w:val="00B87B04"/>
    <w:rsid w:val="00BA3CB1"/>
    <w:rsid w:val="00BB3CF7"/>
    <w:rsid w:val="00BC39AE"/>
    <w:rsid w:val="00BD55E1"/>
    <w:rsid w:val="00BF359F"/>
    <w:rsid w:val="00C10885"/>
    <w:rsid w:val="00C11CAE"/>
    <w:rsid w:val="00C23B3B"/>
    <w:rsid w:val="00C77675"/>
    <w:rsid w:val="00CA1989"/>
    <w:rsid w:val="00CA37FE"/>
    <w:rsid w:val="00CA399E"/>
    <w:rsid w:val="00CB23E9"/>
    <w:rsid w:val="00CB56E1"/>
    <w:rsid w:val="00CB6F71"/>
    <w:rsid w:val="00CD3717"/>
    <w:rsid w:val="00CD7BB9"/>
    <w:rsid w:val="00D02383"/>
    <w:rsid w:val="00D06A9A"/>
    <w:rsid w:val="00D25ACB"/>
    <w:rsid w:val="00D377BB"/>
    <w:rsid w:val="00D46260"/>
    <w:rsid w:val="00D57EE8"/>
    <w:rsid w:val="00D81C7E"/>
    <w:rsid w:val="00D94590"/>
    <w:rsid w:val="00DA370A"/>
    <w:rsid w:val="00DB4943"/>
    <w:rsid w:val="00DC78FB"/>
    <w:rsid w:val="00DD07AE"/>
    <w:rsid w:val="00DD6A3B"/>
    <w:rsid w:val="00DF74C9"/>
    <w:rsid w:val="00E041EC"/>
    <w:rsid w:val="00E101E2"/>
    <w:rsid w:val="00E13418"/>
    <w:rsid w:val="00E175C5"/>
    <w:rsid w:val="00E3288A"/>
    <w:rsid w:val="00E332F1"/>
    <w:rsid w:val="00E570B7"/>
    <w:rsid w:val="00E64798"/>
    <w:rsid w:val="00E64E9E"/>
    <w:rsid w:val="00E728F6"/>
    <w:rsid w:val="00E84CE7"/>
    <w:rsid w:val="00ED41D0"/>
    <w:rsid w:val="00EE41A1"/>
    <w:rsid w:val="00EE6B5B"/>
    <w:rsid w:val="00F21C52"/>
    <w:rsid w:val="00F31029"/>
    <w:rsid w:val="00F3457B"/>
    <w:rsid w:val="00F42537"/>
    <w:rsid w:val="00F51A30"/>
    <w:rsid w:val="00F602B7"/>
    <w:rsid w:val="00F848E9"/>
    <w:rsid w:val="00F91E9E"/>
    <w:rsid w:val="00FA1556"/>
    <w:rsid w:val="00FB44E2"/>
    <w:rsid w:val="00FC08A1"/>
    <w:rsid w:val="00FC1CB2"/>
    <w:rsid w:val="00FD430F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78D"/>
  <w14:defaultImageDpi w14:val="32767"/>
  <w15:chartTrackingRefBased/>
  <w15:docId w15:val="{74FAE356-5B6E-7047-9531-A00545B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75C4"/>
  </w:style>
  <w:style w:type="paragraph" w:styleId="Header">
    <w:name w:val="header"/>
    <w:basedOn w:val="Normal"/>
    <w:link w:val="HeaderChar"/>
    <w:uiPriority w:val="99"/>
    <w:unhideWhenUsed/>
    <w:rsid w:val="002B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42B"/>
  </w:style>
  <w:style w:type="paragraph" w:styleId="Footer">
    <w:name w:val="footer"/>
    <w:basedOn w:val="Normal"/>
    <w:link w:val="FooterChar"/>
    <w:uiPriority w:val="99"/>
    <w:unhideWhenUsed/>
    <w:rsid w:val="002B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2B"/>
  </w:style>
  <w:style w:type="character" w:styleId="Hyperlink">
    <w:name w:val="Hyperlink"/>
    <w:basedOn w:val="DefaultParagraphFont"/>
    <w:uiPriority w:val="99"/>
    <w:unhideWhenUsed/>
    <w:rsid w:val="008E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8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Jenkins</dc:creator>
  <cp:keywords/>
  <dc:description/>
  <cp:lastModifiedBy>Taunya Jenkins</cp:lastModifiedBy>
  <cp:revision>2</cp:revision>
  <cp:lastPrinted>2023-03-22T01:12:00Z</cp:lastPrinted>
  <dcterms:created xsi:type="dcterms:W3CDTF">2023-08-22T23:06:00Z</dcterms:created>
  <dcterms:modified xsi:type="dcterms:W3CDTF">2023-08-22T23:06:00Z</dcterms:modified>
</cp:coreProperties>
</file>